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in a high bushfire risk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understand your bushfire risk.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Most people living in high-risk areas underestimate their risk,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even though there may actually be a very high risk of bushfire in their area.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People in high-risk areas must be prepared.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b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b/>
          <w:color w:val="000000"/>
          <w:sz w:val="20"/>
          <w:szCs w:val="20"/>
          <w:lang w:eastAsia="en-AU"/>
        </w:rPr>
        <w:t>What areas present a high risk from bushfire?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b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High-risk areas include bush and grassland near the city,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where there may be parks or homes near grasslands and paddocks.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areas are lower risk than the bush but fires do occur in these areas.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risk of bushfire in the bush is very high,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because there are plenty of trees, grass and bark fuel in these areas.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During the spring when there is plenty of rain,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the grass grows long.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Summer brings hot weather with little rain,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many hot days with dry wind.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hot and dry conditions greatly increase the risk of bushfire.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a number of causes of bushfire.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Bushfires may be caused by lightning,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lit cigarettes thrown from car windows by careless drivers,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electrical sparks from trucks and farm machinery.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Bushfires can happen anywhere,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some areas present a much greater risk than others.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close to or among grass or paddocks,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close to or among dense or open bush,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near the beach with plenty of coastal scrub,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where suburbs meet the bush or grasslands,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are at high risk from bushfire.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several things you need to do.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Every year before summer,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plan and prepare for the summer season.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Preparation is vital.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Bushfires are extremely dangerous.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two main threats from bushfires.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first threat is the embers from a fire, which can travel up to 35 kilometres from the fire front.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second threat is the radiant heat from a bushfire.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Embers and radiant heat can cause significant damage to property, and can cause injury or death.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b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b/>
          <w:color w:val="000000"/>
          <w:sz w:val="20"/>
          <w:szCs w:val="20"/>
          <w:lang w:eastAsia="en-AU"/>
        </w:rPr>
        <w:lastRenderedPageBreak/>
        <w:t>What are embers?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Embers are hot, burning leaf matter blown by the wind from a bushfire to other locations,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which start spot fires where they land.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Embers are burning twigs, leaves and pieces of debris from the bushfire area.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extremely common for homes to catch fire from embers.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Embers can land on top of debris in your gutters and set fire to your house.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 ember attack can happen at any time.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the fire front is far away from your home,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 ember attack can set fire to your house,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just as it can when the fire front is near your home.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Even after the fire front has passed your home and you think it is safe again,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 ember attack can set fire to your house.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b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b/>
          <w:color w:val="000000"/>
          <w:sz w:val="20"/>
          <w:szCs w:val="20"/>
          <w:lang w:eastAsia="en-AU"/>
        </w:rPr>
        <w:t>What is radiant heat?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b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Radiant heat is the intense heat from a bushfire, like the heat that radiates from a campfire,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radiant heat from a bushfire can be 50,000 times stronger than the heat from a campfire.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human body cannot absorb large amounts of heat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without its cooling system failing.</w:t>
      </w: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Radiant heat leads to heat exhaustion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can cause heart failure.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Radiant heat is the biggest killer in a fire.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Most bushfire-related deaths are caused by radiant heat.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Radiant heat can be blocked by a solid barrier,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a wall, building or a large rock.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However, radiant heat will travel through glass,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which is why glass is dangerous in a bushfire.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Bushfires can be large and difficult to control,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small and localised.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All fires can cause serious injury and death.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safest place to be is away from high-risk bushfire areas.</w:t>
      </w:r>
    </w:p>
    <w:p w:rsid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183485" w:rsidRPr="00183485" w:rsidRDefault="00183485" w:rsidP="00183485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18348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Country Fire Authority recommend that leaving early is your safest option.</w:t>
      </w:r>
    </w:p>
    <w:p w:rsidR="00890C47" w:rsidRDefault="00890C47"/>
    <w:sectPr w:rsidR="00890C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85"/>
    <w:rsid w:val="00183485"/>
    <w:rsid w:val="0089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16016"/>
  <w15:chartTrackingRefBased/>
  <w15:docId w15:val="{40DED022-0994-47BC-9FF7-49FCA774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24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338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899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50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891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648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19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269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6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18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5408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5992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826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56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2897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02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6687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29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7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2623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245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451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67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924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3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6608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84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3363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117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7175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974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7217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88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2990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980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322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03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377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03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9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818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66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79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76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6002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08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570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9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7565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26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123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1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111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30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1238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58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9441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21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2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6727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475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32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742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282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095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137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41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132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05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243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46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2205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929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0810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4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77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661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1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567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798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9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857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52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20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87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8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618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897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3266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5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4866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44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6420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26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7299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803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908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5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495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16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49106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801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0939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56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2713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55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8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8540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497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2704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387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2842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9314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256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1346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94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232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392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117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027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54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31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3404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81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89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88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246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737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2494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01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8801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15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7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472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70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486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62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4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114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23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811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583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116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03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26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2016-11-02T03:00:00Z</dcterms:created>
  <dcterms:modified xsi:type="dcterms:W3CDTF">2016-11-02T03:10:00Z</dcterms:modified>
</cp:coreProperties>
</file>